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Arial" w:hAnsi="Arial"/>
          <w:b/>
          <w:color w:val="2C3E50"/>
          <w:sz w:val="36"/>
        </w:rPr>
        <w:t>ÜBERSICHT DER QUALIFIKATIONEN UND ZERTIFIKATE</w:t>
      </w:r>
    </w:p>
    <w:p>
      <w:pPr>
        <w:spacing w:after="360"/>
      </w:pPr>
      <w:r>
        <w:rPr>
          <w:rFonts w:ascii="Arial" w:hAnsi="Arial"/>
          <w:i/>
          <w:color w:val="7F8C8D"/>
          <w:sz w:val="28"/>
        </w:rPr>
        <w:t>Sabrina Förster-Schulz</w:t>
      </w:r>
    </w:p>
    <w:p>
      <w:pPr>
        <w:spacing w:after="280"/>
      </w:pPr>
      <w:r>
        <w:rPr>
          <w:rFonts w:ascii="Arial" w:hAnsi="Arial"/>
          <w:sz w:val="21"/>
        </w:rPr>
        <w:t>Diese Zusammenfassung dient als Nachweis der berufsbezogenen Qualifikationen, Abschlüsse und Weiterbildungen im Bestattungsgewerbe zur Einbindung auf der Webseite oder zur Verwendung in Bewerbungsunterlagen.</w:t>
      </w:r>
    </w:p>
    <w:p>
      <w:pPr>
        <w:spacing w:after="280"/>
      </w:pPr>
    </w:p>
    <w:p>
      <w:pPr>
        <w:pStyle w:val="Heading1"/>
        <w:spacing w:before="240" w:after="160"/>
      </w:pPr>
      <w:r>
        <w:rPr>
          <w:rFonts w:ascii="Arial" w:hAnsi="Arial"/>
          <w:b/>
          <w:color w:val="2C3E50"/>
          <w:sz w:val="28"/>
        </w:rPr>
        <w:t>1. Berufsabschlüsse &amp; Zertifikate</w:t>
      </w:r>
    </w:p>
    <w:p>
      <w:pPr>
        <w:spacing w:before="160" w:after="40"/>
        <w:ind w:left="288"/>
      </w:pPr>
      <w:r>
        <w:rPr>
          <w:rFonts w:ascii="Arial" w:hAnsi="Arial"/>
          <w:b/>
          <w:color w:val="2C3E50"/>
          <w:sz w:val="22"/>
        </w:rPr>
        <w:t>• Gesellenbrief im Bestattungsgewerbe</w:t>
      </w:r>
    </w:p>
    <w:p>
      <w:pPr>
        <w:spacing w:before="0" w:after="40"/>
        <w:ind w:left="576"/>
      </w:pPr>
      <w:r>
        <w:rPr>
          <w:rFonts w:ascii="Arial" w:hAnsi="Arial"/>
          <w:i/>
          <w:color w:val="646464"/>
          <w:sz w:val="19"/>
        </w:rPr>
        <w:t>Ausstellende Stelle: Handwerkskammer Halle (Saale) | Datum: 14.01.2011</w:t>
      </w:r>
    </w:p>
    <w:p>
      <w:pPr>
        <w:spacing w:before="0" w:after="120"/>
        <w:ind w:left="576"/>
      </w:pPr>
      <w:r>
        <w:rPr>
          <w:rFonts w:ascii="Arial" w:hAnsi="Arial"/>
          <w:sz w:val="20"/>
        </w:rPr>
        <w:t>Erfolgreich abgelegte Gesellenprüfung vor dem zuständigen Prüfungsausschuss.</w:t>
      </w:r>
    </w:p>
    <w:p>
      <w:pPr>
        <w:spacing w:before="160" w:after="40"/>
        <w:ind w:left="288"/>
      </w:pPr>
      <w:r>
        <w:rPr>
          <w:rFonts w:ascii="Arial" w:hAnsi="Arial"/>
          <w:b/>
          <w:color w:val="2C3E50"/>
          <w:sz w:val="22"/>
        </w:rPr>
        <w:t>• Zertifikat: Aufbauseminar Hygienische Versorgung</w:t>
      </w:r>
    </w:p>
    <w:p>
      <w:pPr>
        <w:spacing w:before="0" w:after="40"/>
        <w:ind w:left="576"/>
      </w:pPr>
      <w:r>
        <w:rPr>
          <w:rFonts w:ascii="Arial" w:hAnsi="Arial"/>
          <w:i/>
          <w:color w:val="646464"/>
          <w:sz w:val="19"/>
        </w:rPr>
        <w:t>Ausstellende Stelle: Bundesverband Deutscher Bestatter e.V. (Münnerstadt / Düsseldorf) | Datum: 12.11.2016 – 13.11.2016</w:t>
      </w:r>
    </w:p>
    <w:p>
      <w:pPr>
        <w:spacing w:before="0" w:after="120"/>
        <w:ind w:left="576"/>
      </w:pPr>
      <w:r>
        <w:rPr>
          <w:rFonts w:ascii="Arial" w:hAnsi="Arial"/>
          <w:sz w:val="20"/>
        </w:rPr>
        <w:t>Teilnahme am berufsbezogenen Aufbauseminar zur hygienischen Totenversorgung.</w:t>
      </w:r>
    </w:p>
    <w:p>
      <w:pPr>
        <w:spacing w:before="160" w:after="40"/>
        <w:ind w:left="288"/>
      </w:pPr>
      <w:r>
        <w:rPr>
          <w:rFonts w:ascii="Arial" w:hAnsi="Arial"/>
          <w:b/>
          <w:color w:val="2C3E50"/>
          <w:sz w:val="22"/>
        </w:rPr>
        <w:t>• Zertifikat: Zertifizierte/r Kremationsassistent/in</w:t>
      </w:r>
    </w:p>
    <w:p>
      <w:pPr>
        <w:spacing w:before="0" w:after="40"/>
        <w:ind w:left="576"/>
      </w:pPr>
      <w:r>
        <w:rPr>
          <w:rFonts w:ascii="Arial" w:hAnsi="Arial"/>
          <w:i/>
          <w:color w:val="646464"/>
          <w:sz w:val="19"/>
        </w:rPr>
        <w:t>Ausstellende Stelle: Bundesverband Deutscher Bestatter e.V. (Münnerstadt &amp; Hildesheim / Düsseldorf) | Datum: 31.08.2015 – 23.10.2015</w:t>
      </w:r>
    </w:p>
    <w:p>
      <w:pPr>
        <w:spacing w:before="0" w:after="120"/>
        <w:ind w:left="576"/>
      </w:pPr>
      <w:r>
        <w:rPr>
          <w:rFonts w:ascii="Arial" w:hAnsi="Arial"/>
          <w:sz w:val="20"/>
        </w:rPr>
        <w:t>Erfolgreiche Teilnahme an den Qualifizierungsseminaren in Münnerstadt und Hildesheim.</w:t>
      </w:r>
    </w:p>
    <w:p>
      <w:pPr>
        <w:spacing w:before="160" w:after="40"/>
        <w:ind w:left="288"/>
      </w:pPr>
      <w:r>
        <w:rPr>
          <w:rFonts w:ascii="Arial" w:hAnsi="Arial"/>
          <w:b/>
          <w:color w:val="2C3E50"/>
          <w:sz w:val="22"/>
        </w:rPr>
        <w:t>• Zertifikat: Fortbildungsmaßnahme Bestattungswesen</w:t>
      </w:r>
    </w:p>
    <w:p>
      <w:pPr>
        <w:spacing w:before="0" w:after="40"/>
        <w:ind w:left="576"/>
      </w:pPr>
      <w:r>
        <w:rPr>
          <w:rFonts w:ascii="Arial" w:hAnsi="Arial"/>
          <w:i/>
          <w:color w:val="646464"/>
          <w:sz w:val="19"/>
        </w:rPr>
        <w:t>Ausstellende Stelle: PMP Planungs-, Management- und Projektentwicklungsgesellschaft „Am Lausitzring“ mbH | Datum: 10.10.2015 – 11.10.2015 (Neukirchen/Pleiße)</w:t>
      </w:r>
    </w:p>
    <w:p>
      <w:pPr>
        <w:spacing w:before="0" w:after="120"/>
        <w:ind w:left="576"/>
      </w:pPr>
      <w:r>
        <w:rPr>
          <w:rFonts w:ascii="Arial" w:hAnsi="Arial"/>
          <w:sz w:val="20"/>
        </w:rPr>
        <w:t>Schwerpunkte:</w:t>
        <w:br/>
        <w:t>• Richtig kommunizieren – unter allen Umständen</w:t>
        <w:br/>
        <w:t>• Neuigkeiten aus dem Bestattungswesen &amp; Umgang mit Behörden</w:t>
        <w:br/>
        <w:t>• Fragen und Antworten zum Verkehrsrecht, sachgerechter Umgang mit dem Fahrzeuge / Sparsamkeit</w:t>
      </w:r>
    </w:p>
    <w:p>
      <w:pPr>
        <w:pStyle w:val="Heading1"/>
        <w:spacing w:before="320" w:after="160"/>
      </w:pPr>
      <w:r>
        <w:rPr>
          <w:rFonts w:ascii="Arial" w:hAnsi="Arial"/>
          <w:b/>
          <w:color w:val="2C3E50"/>
          <w:sz w:val="28"/>
        </w:rPr>
        <w:t>2. Eingebundene Dokumente &amp; Nachweise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